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4240D" w14:textId="77777777" w:rsidR="00F30D6B" w:rsidRDefault="00F30D6B" w:rsidP="008F1334">
      <w:pPr>
        <w:jc w:val="center"/>
        <w:rPr>
          <w:rFonts w:ascii="Arial" w:hAnsi="Arial"/>
          <w:b/>
        </w:rPr>
      </w:pPr>
    </w:p>
    <w:p w14:paraId="2D789B64" w14:textId="4F368333" w:rsidR="008F1334" w:rsidRPr="00011937" w:rsidRDefault="008F1334" w:rsidP="008F1334">
      <w:pPr>
        <w:jc w:val="center"/>
        <w:rPr>
          <w:rFonts w:ascii="Arial" w:hAnsi="Arial"/>
          <w:b/>
          <w:color w:val="000000" w:themeColor="text1"/>
        </w:rPr>
      </w:pPr>
      <w:r w:rsidRPr="00011937">
        <w:rPr>
          <w:rFonts w:ascii="Arial" w:hAnsi="Arial"/>
          <w:b/>
          <w:color w:val="000000" w:themeColor="text1"/>
        </w:rPr>
        <w:t>Sajtóközlemény</w:t>
      </w:r>
    </w:p>
    <w:p w14:paraId="06EE07F3" w14:textId="6A5EB582" w:rsidR="008F1334" w:rsidRPr="00011937" w:rsidRDefault="00C409C9" w:rsidP="008F1334">
      <w:pPr>
        <w:jc w:val="center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>Komplex fejlesztés megvalósítása Frigy Attila egyéni vállalkozónál</w:t>
      </w:r>
    </w:p>
    <w:p w14:paraId="74B3A6BA" w14:textId="52196C62" w:rsidR="008F1334" w:rsidRPr="00011937" w:rsidRDefault="003329F7" w:rsidP="008F1334">
      <w:pPr>
        <w:jc w:val="center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>2023.0</w:t>
      </w:r>
      <w:r w:rsidR="00C409C9">
        <w:rPr>
          <w:rFonts w:ascii="Arial" w:hAnsi="Arial"/>
          <w:color w:val="000000" w:themeColor="text1"/>
        </w:rPr>
        <w:t>2.01.</w:t>
      </w:r>
    </w:p>
    <w:p w14:paraId="5C94B9DF" w14:textId="58B80899" w:rsidR="00ED1A21" w:rsidRPr="00011937" w:rsidRDefault="00ED1A21" w:rsidP="00F30D6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color w:val="000000" w:themeColor="text1"/>
        </w:rPr>
      </w:pPr>
      <w:r w:rsidRPr="00011937">
        <w:rPr>
          <w:rFonts w:ascii="Arial" w:hAnsi="Arial"/>
          <w:color w:val="000000" w:themeColor="text1"/>
        </w:rPr>
        <w:t xml:space="preserve">Európai Uniós forrás segítségével </w:t>
      </w:r>
      <w:r w:rsidR="003329F7">
        <w:rPr>
          <w:rFonts w:ascii="Arial" w:hAnsi="Arial"/>
          <w:color w:val="000000" w:themeColor="text1"/>
        </w:rPr>
        <w:t>Vállalkozás</w:t>
      </w:r>
      <w:r w:rsidRPr="00011937">
        <w:rPr>
          <w:rFonts w:ascii="Arial" w:hAnsi="Arial"/>
          <w:color w:val="000000" w:themeColor="text1"/>
        </w:rPr>
        <w:t xml:space="preserve"> fejlesztésre került sor </w:t>
      </w:r>
      <w:r w:rsidR="00C409C9">
        <w:rPr>
          <w:rFonts w:ascii="Arial" w:hAnsi="Arial"/>
          <w:color w:val="000000" w:themeColor="text1"/>
        </w:rPr>
        <w:t>Frigy Attila Egyéni Vállalkozó vasvári</w:t>
      </w:r>
      <w:r w:rsidRPr="00011937">
        <w:rPr>
          <w:rFonts w:ascii="Arial" w:hAnsi="Arial"/>
          <w:color w:val="000000" w:themeColor="text1"/>
        </w:rPr>
        <w:t xml:space="preserve"> </w:t>
      </w:r>
      <w:r w:rsidR="00C409C9">
        <w:rPr>
          <w:rFonts w:ascii="Arial" w:hAnsi="Arial"/>
          <w:color w:val="000000" w:themeColor="text1"/>
        </w:rPr>
        <w:t>telephelyén</w:t>
      </w:r>
      <w:r w:rsidRPr="00011937">
        <w:rPr>
          <w:rFonts w:ascii="Arial" w:hAnsi="Arial"/>
          <w:color w:val="000000" w:themeColor="text1"/>
        </w:rPr>
        <w:t>, a GINOP_PLUSZ-1.2.2-22-2022-</w:t>
      </w:r>
      <w:r w:rsidR="00C409C9">
        <w:rPr>
          <w:rFonts w:ascii="Arial" w:hAnsi="Arial"/>
          <w:color w:val="000000" w:themeColor="text1"/>
        </w:rPr>
        <w:t>01912</w:t>
      </w:r>
      <w:r w:rsidRPr="00011937">
        <w:rPr>
          <w:rFonts w:ascii="Arial" w:hAnsi="Arial"/>
          <w:color w:val="000000" w:themeColor="text1"/>
        </w:rPr>
        <w:t xml:space="preserve"> pályázat keretén belül. A GINOP_PLUSZ-1.2.2-22 Magyar Falu Vállalkozás</w:t>
      </w:r>
      <w:r w:rsidR="00392655">
        <w:rPr>
          <w:rFonts w:ascii="Arial" w:hAnsi="Arial"/>
          <w:color w:val="000000" w:themeColor="text1"/>
        </w:rPr>
        <w:t>-</w:t>
      </w:r>
      <w:r w:rsidRPr="00011937">
        <w:rPr>
          <w:rFonts w:ascii="Arial" w:hAnsi="Arial"/>
          <w:color w:val="000000" w:themeColor="text1"/>
        </w:rPr>
        <w:t xml:space="preserve">újraindítási program című pályázati kiírásra benyújtott projektet a vállalkozás </w:t>
      </w:r>
      <w:r w:rsidR="00C409C9">
        <w:rPr>
          <w:rFonts w:ascii="Arial" w:hAnsi="Arial"/>
          <w:color w:val="000000" w:themeColor="text1"/>
        </w:rPr>
        <w:t>6,63</w:t>
      </w:r>
      <w:r w:rsidRPr="00011937">
        <w:rPr>
          <w:rFonts w:ascii="Arial" w:hAnsi="Arial"/>
          <w:color w:val="000000" w:themeColor="text1"/>
        </w:rPr>
        <w:t xml:space="preserve"> millió Forint</w:t>
      </w:r>
      <w:r w:rsidR="00011937" w:rsidRPr="00011937">
        <w:rPr>
          <w:rFonts w:ascii="Arial" w:hAnsi="Arial"/>
          <w:color w:val="000000" w:themeColor="text1"/>
        </w:rPr>
        <w:t xml:space="preserve"> vissza nem térítendő</w:t>
      </w:r>
      <w:r w:rsidRPr="00011937">
        <w:rPr>
          <w:rFonts w:ascii="Arial" w:hAnsi="Arial"/>
          <w:color w:val="000000" w:themeColor="text1"/>
        </w:rPr>
        <w:t xml:space="preserve"> európai uniós támogatás segítségével valósította meg. </w:t>
      </w:r>
      <w:r w:rsidR="00011937" w:rsidRPr="00011937">
        <w:rPr>
          <w:rFonts w:ascii="Arial" w:hAnsi="Arial"/>
          <w:color w:val="000000" w:themeColor="text1"/>
        </w:rPr>
        <w:t xml:space="preserve"> </w:t>
      </w:r>
      <w:r w:rsidRPr="00011937">
        <w:rPr>
          <w:rFonts w:ascii="Arial" w:hAnsi="Arial"/>
          <w:color w:val="000000" w:themeColor="text1"/>
        </w:rPr>
        <w:t>A gépek beszerzésével, üzembe helyezésével, valamint a gépem műszaki paraméterei által adott lehetőségekkel gyakorlatilag a vállalkozás hatékonysága fokozódott, amivel a versenyképesség fokozódása biztosítottá vált.</w:t>
      </w:r>
      <w:r w:rsidR="00011937" w:rsidRPr="00011937">
        <w:rPr>
          <w:rFonts w:ascii="Arial" w:hAnsi="Arial"/>
          <w:color w:val="000000" w:themeColor="text1"/>
        </w:rPr>
        <w:t xml:space="preserve"> </w:t>
      </w:r>
      <w:r w:rsidRPr="00011937">
        <w:rPr>
          <w:rFonts w:ascii="Arial" w:hAnsi="Arial"/>
          <w:color w:val="000000" w:themeColor="text1"/>
        </w:rPr>
        <w:t>A projekt a Széchenyi Terv Plusz program keretében valósult meg.</w:t>
      </w:r>
    </w:p>
    <w:p w14:paraId="22FFE0D4" w14:textId="463DF10D" w:rsidR="00ED1A21" w:rsidRPr="00011937" w:rsidRDefault="00ED1A21" w:rsidP="008F1334">
      <w:pPr>
        <w:rPr>
          <w:rFonts w:ascii="Arial" w:hAnsi="Arial"/>
          <w:b/>
          <w:color w:val="000000" w:themeColor="text1"/>
        </w:rPr>
      </w:pPr>
      <w:r w:rsidRPr="00011937">
        <w:rPr>
          <w:rFonts w:ascii="Arial" w:hAnsi="Arial"/>
          <w:b/>
          <w:color w:val="000000" w:themeColor="text1"/>
        </w:rPr>
        <w:t xml:space="preserve">Megvalósítás helyszíne: </w:t>
      </w:r>
      <w:r w:rsidR="00C409C9">
        <w:rPr>
          <w:rFonts w:ascii="Arial" w:hAnsi="Arial"/>
          <w:bCs/>
          <w:color w:val="000000" w:themeColor="text1"/>
        </w:rPr>
        <w:t>9800 Vasvár, Járdányi utca 15. 270/2 hrsz.</w:t>
      </w:r>
    </w:p>
    <w:p w14:paraId="661264E2" w14:textId="48395F18" w:rsidR="00ED1A21" w:rsidRPr="00011937" w:rsidRDefault="00ED1A21" w:rsidP="008F1334">
      <w:pPr>
        <w:rPr>
          <w:rFonts w:ascii="Arial" w:hAnsi="Arial"/>
          <w:b/>
          <w:color w:val="000000" w:themeColor="text1"/>
        </w:rPr>
      </w:pPr>
      <w:r w:rsidRPr="00011937">
        <w:rPr>
          <w:rFonts w:ascii="Arial" w:hAnsi="Arial"/>
          <w:b/>
          <w:color w:val="000000" w:themeColor="text1"/>
        </w:rPr>
        <w:t xml:space="preserve">A beruházás megkezdése: </w:t>
      </w:r>
      <w:r w:rsidR="003329F7">
        <w:rPr>
          <w:rFonts w:ascii="Arial" w:hAnsi="Arial"/>
          <w:bCs/>
          <w:color w:val="000000" w:themeColor="text1"/>
        </w:rPr>
        <w:t>2022.</w:t>
      </w:r>
      <w:r w:rsidR="00C409C9">
        <w:rPr>
          <w:rFonts w:ascii="Arial" w:hAnsi="Arial"/>
          <w:bCs/>
          <w:color w:val="000000" w:themeColor="text1"/>
        </w:rPr>
        <w:t>06.13.</w:t>
      </w:r>
    </w:p>
    <w:p w14:paraId="4B5703AD" w14:textId="07394103" w:rsidR="00ED1A21" w:rsidRPr="00011937" w:rsidRDefault="00ED1A21" w:rsidP="008F1334">
      <w:pPr>
        <w:rPr>
          <w:rFonts w:ascii="Arial" w:hAnsi="Arial"/>
          <w:b/>
          <w:color w:val="000000" w:themeColor="text1"/>
        </w:rPr>
      </w:pPr>
      <w:r w:rsidRPr="00011937">
        <w:rPr>
          <w:rFonts w:ascii="Arial" w:hAnsi="Arial"/>
          <w:b/>
          <w:color w:val="000000" w:themeColor="text1"/>
        </w:rPr>
        <w:t xml:space="preserve">A projekt fizikai (tényleges) befejezése: </w:t>
      </w:r>
      <w:r w:rsidR="003329F7">
        <w:rPr>
          <w:rFonts w:ascii="Arial" w:hAnsi="Arial"/>
          <w:bCs/>
          <w:color w:val="000000" w:themeColor="text1"/>
        </w:rPr>
        <w:t>2023.</w:t>
      </w:r>
      <w:r w:rsidR="00C409C9">
        <w:rPr>
          <w:rFonts w:ascii="Arial" w:hAnsi="Arial"/>
          <w:bCs/>
          <w:color w:val="000000" w:themeColor="text1"/>
        </w:rPr>
        <w:t>02.01.</w:t>
      </w:r>
    </w:p>
    <w:p w14:paraId="18A01CF7" w14:textId="023E96F8" w:rsidR="00ED1A21" w:rsidRPr="00011937" w:rsidRDefault="00ED1A21" w:rsidP="008F1334">
      <w:pPr>
        <w:rPr>
          <w:rFonts w:ascii="Arial" w:hAnsi="Arial"/>
          <w:bCs/>
          <w:color w:val="000000" w:themeColor="text1"/>
        </w:rPr>
      </w:pPr>
      <w:r w:rsidRPr="00011937">
        <w:rPr>
          <w:rFonts w:ascii="Arial" w:hAnsi="Arial"/>
          <w:bCs/>
          <w:color w:val="000000" w:themeColor="text1"/>
        </w:rPr>
        <w:t>A projekt keretében az alábbi tevékenységek megvalósítására került sor:</w:t>
      </w:r>
    </w:p>
    <w:p w14:paraId="43837085" w14:textId="702D45DE" w:rsidR="00ED1A21" w:rsidRPr="00011937" w:rsidRDefault="00011937" w:rsidP="00011937">
      <w:pPr>
        <w:spacing w:after="0"/>
        <w:rPr>
          <w:rFonts w:ascii="Arial" w:hAnsi="Arial"/>
          <w:bCs/>
          <w:color w:val="000000" w:themeColor="text1"/>
        </w:rPr>
      </w:pPr>
      <w:r w:rsidRPr="00011937">
        <w:rPr>
          <w:rFonts w:ascii="Arial" w:hAnsi="Arial"/>
          <w:bCs/>
          <w:color w:val="000000" w:themeColor="text1"/>
        </w:rPr>
        <w:t xml:space="preserve">Eszközbeszerzés megvalósítás, </w:t>
      </w:r>
      <w:r w:rsidR="00ED1A21" w:rsidRPr="00011937">
        <w:rPr>
          <w:rFonts w:ascii="Arial" w:hAnsi="Arial"/>
          <w:bCs/>
          <w:color w:val="000000" w:themeColor="text1"/>
        </w:rPr>
        <w:t>Átalány költségek elszámolása (Projektmenedzsment és rezsi)</w:t>
      </w:r>
    </w:p>
    <w:p w14:paraId="76417E89" w14:textId="77777777" w:rsidR="00011937" w:rsidRPr="00011937" w:rsidRDefault="00011937" w:rsidP="00011937">
      <w:pPr>
        <w:spacing w:after="0"/>
        <w:rPr>
          <w:rFonts w:ascii="Arial" w:hAnsi="Arial"/>
          <w:bCs/>
          <w:color w:val="000000" w:themeColor="text1"/>
        </w:rPr>
      </w:pPr>
    </w:p>
    <w:p w14:paraId="5DAC8555" w14:textId="6CCFADC5" w:rsidR="00ED1A21" w:rsidRPr="00011937" w:rsidRDefault="00ED1A21" w:rsidP="008F1334">
      <w:pPr>
        <w:rPr>
          <w:rFonts w:ascii="Arial" w:hAnsi="Arial"/>
          <w:bCs/>
          <w:color w:val="000000" w:themeColor="text1"/>
        </w:rPr>
      </w:pPr>
      <w:r w:rsidRPr="00011937">
        <w:rPr>
          <w:rFonts w:ascii="Arial" w:hAnsi="Arial"/>
          <w:bCs/>
          <w:color w:val="000000" w:themeColor="text1"/>
        </w:rPr>
        <w:t>A projekt keretében az alábbi eszközök beszerzése valósult meg:</w:t>
      </w:r>
    </w:p>
    <w:p w14:paraId="4E41A8C4" w14:textId="1EA968B6" w:rsidR="00ED1A21" w:rsidRPr="00011937" w:rsidRDefault="00C409C9" w:rsidP="00011937">
      <w:pPr>
        <w:spacing w:after="0"/>
        <w:rPr>
          <w:rFonts w:ascii="Arial" w:hAnsi="Arial"/>
          <w:bCs/>
          <w:color w:val="000000" w:themeColor="text1"/>
        </w:rPr>
      </w:pPr>
      <w:r>
        <w:rPr>
          <w:rFonts w:ascii="Arial" w:hAnsi="Arial"/>
          <w:bCs/>
          <w:color w:val="000000" w:themeColor="text1"/>
        </w:rPr>
        <w:t xml:space="preserve">GEDA Lift 250 </w:t>
      </w:r>
      <w:proofErr w:type="spellStart"/>
      <w:r>
        <w:rPr>
          <w:rFonts w:ascii="Arial" w:hAnsi="Arial"/>
          <w:bCs/>
          <w:color w:val="000000" w:themeColor="text1"/>
        </w:rPr>
        <w:t>Comfort</w:t>
      </w:r>
      <w:proofErr w:type="spellEnd"/>
      <w:r>
        <w:rPr>
          <w:rFonts w:ascii="Arial" w:hAnsi="Arial"/>
          <w:bCs/>
          <w:color w:val="000000" w:themeColor="text1"/>
        </w:rPr>
        <w:t xml:space="preserve"> teherfelvonó és Caterpillar GP15N típusú targonca</w:t>
      </w:r>
    </w:p>
    <w:p w14:paraId="114869E9" w14:textId="77777777" w:rsidR="00011937" w:rsidRPr="00011937" w:rsidRDefault="00011937" w:rsidP="00011937">
      <w:pPr>
        <w:spacing w:after="0"/>
        <w:rPr>
          <w:rFonts w:ascii="Arial" w:hAnsi="Arial"/>
          <w:bCs/>
          <w:color w:val="000000" w:themeColor="text1"/>
        </w:rPr>
      </w:pPr>
    </w:p>
    <w:p w14:paraId="5F1C0918" w14:textId="7D4A98E9" w:rsidR="00C409C9" w:rsidRPr="00C409C9" w:rsidRDefault="00C409C9" w:rsidP="00C409C9">
      <w:pPr>
        <w:rPr>
          <w:rFonts w:ascii="Arial" w:hAnsi="Arial"/>
          <w:bCs/>
          <w:color w:val="000000" w:themeColor="text1"/>
        </w:rPr>
      </w:pPr>
      <w:r w:rsidRPr="00C409C9">
        <w:rPr>
          <w:rFonts w:ascii="Arial" w:hAnsi="Arial"/>
          <w:bCs/>
          <w:color w:val="000000" w:themeColor="text1"/>
        </w:rPr>
        <w:t>Ahhoz, hogy a versenyképességet fokozni tudja a vállalkozás, szükséges volt a megrendelői igényekhez alakítani a szolgáltatási struktúrát és kapacitást, amihez a legújabb, leginnovatívabb technológia megléte elengedhetetlen.</w:t>
      </w:r>
      <w:r>
        <w:rPr>
          <w:rFonts w:ascii="Arial" w:hAnsi="Arial"/>
          <w:bCs/>
          <w:color w:val="000000" w:themeColor="text1"/>
        </w:rPr>
        <w:t xml:space="preserve"> </w:t>
      </w:r>
      <w:r w:rsidRPr="00C409C9">
        <w:rPr>
          <w:rFonts w:ascii="Arial" w:hAnsi="Arial"/>
          <w:bCs/>
          <w:color w:val="000000" w:themeColor="text1"/>
        </w:rPr>
        <w:t>A beszerzett gépekkel a pályázó szervezet nem rendelkezett, így azok rendszerbe állításával megvalósult a szolgáltatási innováció a megnövekedett megrendelői igényeknek megfeleltethetővé téve a működést.</w:t>
      </w:r>
      <w:r>
        <w:rPr>
          <w:rFonts w:ascii="Arial" w:hAnsi="Arial"/>
          <w:bCs/>
          <w:color w:val="000000" w:themeColor="text1"/>
        </w:rPr>
        <w:t xml:space="preserve"> </w:t>
      </w:r>
      <w:r w:rsidRPr="00C409C9">
        <w:rPr>
          <w:rFonts w:ascii="Arial" w:hAnsi="Arial"/>
          <w:bCs/>
          <w:color w:val="000000" w:themeColor="text1"/>
        </w:rPr>
        <w:t>A targonca beszerzésére a nagyobb méretű és súlyú alapanyagok, félkész termékek mozgatása miatt volt szükséges. A gép alap teherbírása 1500 kg, ami megfelelően kiszolgálja a vállalkozás igényeit, a telephelyen dolgozó alkalmazott részére megfelelő segítséget nyújt.</w:t>
      </w:r>
      <w:r>
        <w:rPr>
          <w:rFonts w:ascii="Arial" w:hAnsi="Arial"/>
          <w:bCs/>
          <w:color w:val="000000" w:themeColor="text1"/>
        </w:rPr>
        <w:t xml:space="preserve"> </w:t>
      </w:r>
      <w:r w:rsidRPr="00C409C9">
        <w:rPr>
          <w:rFonts w:ascii="Arial" w:hAnsi="Arial"/>
          <w:bCs/>
          <w:color w:val="000000" w:themeColor="text1"/>
        </w:rPr>
        <w:t>A lift beszerzésének célja a vállalkozó kapacitásbővítése céljainak megvalósításához járult hozzá. A felvonó 19,5 méter magasságig képes emelni, ami a tetőszerkezetre helyezett napelemek felközelítésénél gyorsítja meg a kivitelezés folyamatát.</w:t>
      </w:r>
      <w:r>
        <w:rPr>
          <w:rFonts w:ascii="Arial" w:hAnsi="Arial"/>
          <w:bCs/>
          <w:color w:val="000000" w:themeColor="text1"/>
        </w:rPr>
        <w:t xml:space="preserve"> </w:t>
      </w:r>
      <w:r w:rsidRPr="00C409C9">
        <w:rPr>
          <w:rFonts w:ascii="Arial" w:hAnsi="Arial"/>
          <w:bCs/>
          <w:color w:val="000000" w:themeColor="text1"/>
        </w:rPr>
        <w:t xml:space="preserve">A gépek üzembe helyezésével, valamint a gépek műszaki paraméterei által adott lehetőségekkel a hatékonyság fokozódott, amivel a versenyképesség fokozódása </w:t>
      </w:r>
      <w:proofErr w:type="spellStart"/>
      <w:r w:rsidRPr="00C409C9">
        <w:rPr>
          <w:rFonts w:ascii="Arial" w:hAnsi="Arial"/>
          <w:bCs/>
          <w:color w:val="000000" w:themeColor="text1"/>
        </w:rPr>
        <w:t>biztosítottá</w:t>
      </w:r>
      <w:proofErr w:type="spellEnd"/>
      <w:r w:rsidRPr="00C409C9">
        <w:rPr>
          <w:rFonts w:ascii="Arial" w:hAnsi="Arial"/>
          <w:bCs/>
          <w:color w:val="000000" w:themeColor="text1"/>
        </w:rPr>
        <w:t xml:space="preserve"> vált, továbbá lehetővé tette, hogy a vállalkozás akár új piacokra is beléphessen.</w:t>
      </w:r>
      <w:r>
        <w:rPr>
          <w:rFonts w:ascii="Arial" w:hAnsi="Arial"/>
          <w:bCs/>
          <w:color w:val="000000" w:themeColor="text1"/>
        </w:rPr>
        <w:t xml:space="preserve"> </w:t>
      </w:r>
      <w:r w:rsidRPr="00C409C9">
        <w:rPr>
          <w:rFonts w:ascii="Arial" w:hAnsi="Arial"/>
          <w:bCs/>
          <w:color w:val="000000" w:themeColor="text1"/>
        </w:rPr>
        <w:t xml:space="preserve">A vállalkozás a beszerzett gépekkel nem rendelkezett, így </w:t>
      </w:r>
      <w:proofErr w:type="gramStart"/>
      <w:r w:rsidRPr="00C409C9">
        <w:rPr>
          <w:rFonts w:ascii="Arial" w:hAnsi="Arial"/>
          <w:bCs/>
          <w:color w:val="000000" w:themeColor="text1"/>
        </w:rPr>
        <w:t>abszolút</w:t>
      </w:r>
      <w:proofErr w:type="gramEnd"/>
      <w:r w:rsidRPr="00C409C9">
        <w:rPr>
          <w:rFonts w:ascii="Arial" w:hAnsi="Arial"/>
          <w:bCs/>
          <w:color w:val="000000" w:themeColor="text1"/>
        </w:rPr>
        <w:t xml:space="preserve"> innovációként jelent meg az életükben.</w:t>
      </w:r>
    </w:p>
    <w:p w14:paraId="49F6748D" w14:textId="77777777" w:rsidR="00C409C9" w:rsidRDefault="00C409C9" w:rsidP="008F1334">
      <w:pPr>
        <w:rPr>
          <w:rFonts w:ascii="Arial" w:hAnsi="Arial"/>
          <w:bCs/>
          <w:color w:val="000000" w:themeColor="text1"/>
        </w:rPr>
      </w:pPr>
    </w:p>
    <w:p w14:paraId="2DF196B8" w14:textId="7878B64C" w:rsidR="008F1334" w:rsidRPr="00011937" w:rsidRDefault="008F1334" w:rsidP="008F1334">
      <w:pPr>
        <w:rPr>
          <w:rFonts w:ascii="Arial" w:hAnsi="Arial"/>
          <w:b/>
          <w:color w:val="000000" w:themeColor="text1"/>
        </w:rPr>
      </w:pPr>
      <w:r w:rsidRPr="00011937">
        <w:rPr>
          <w:rFonts w:ascii="Arial" w:hAnsi="Arial"/>
          <w:b/>
          <w:color w:val="000000" w:themeColor="text1"/>
        </w:rPr>
        <w:t xml:space="preserve">További információ kérhető: </w:t>
      </w:r>
      <w:bookmarkStart w:id="0" w:name="_GoBack"/>
      <w:bookmarkEnd w:id="0"/>
    </w:p>
    <w:p w14:paraId="1ABE672B" w14:textId="7CC8141D" w:rsidR="00BC190D" w:rsidRPr="00011937" w:rsidRDefault="00C409C9">
      <w:pPr>
        <w:rPr>
          <w:rFonts w:ascii="Arial" w:hAnsi="Arial"/>
          <w:color w:val="000000" w:themeColor="text1"/>
        </w:rPr>
      </w:pPr>
      <w:proofErr w:type="spellStart"/>
      <w:r>
        <w:rPr>
          <w:rFonts w:ascii="Arial" w:hAnsi="Arial"/>
          <w:color w:val="000000" w:themeColor="text1"/>
        </w:rPr>
        <w:t>Firgy</w:t>
      </w:r>
      <w:proofErr w:type="spellEnd"/>
      <w:r>
        <w:rPr>
          <w:rFonts w:ascii="Arial" w:hAnsi="Arial"/>
          <w:color w:val="000000" w:themeColor="text1"/>
        </w:rPr>
        <w:t xml:space="preserve"> Attila E.V.</w:t>
      </w:r>
    </w:p>
    <w:p w14:paraId="655D206B" w14:textId="486E3795" w:rsidR="00BC190D" w:rsidRPr="00011937" w:rsidRDefault="00BC190D">
      <w:pPr>
        <w:rPr>
          <w:rFonts w:ascii="Arial" w:hAnsi="Arial"/>
          <w:color w:val="000000" w:themeColor="text1"/>
        </w:rPr>
      </w:pPr>
      <w:r w:rsidRPr="00011937">
        <w:rPr>
          <w:rFonts w:ascii="Arial" w:hAnsi="Arial"/>
          <w:color w:val="000000" w:themeColor="text1"/>
        </w:rPr>
        <w:t xml:space="preserve">06 30 / </w:t>
      </w:r>
      <w:r w:rsidR="00C409C9">
        <w:rPr>
          <w:rFonts w:ascii="Arial" w:hAnsi="Arial"/>
          <w:color w:val="000000" w:themeColor="text1"/>
        </w:rPr>
        <w:t>204-3553</w:t>
      </w:r>
    </w:p>
    <w:p w14:paraId="48F864BA" w14:textId="2CA6279E" w:rsidR="00BC190D" w:rsidRPr="00011937" w:rsidRDefault="00C409C9">
      <w:pPr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>frigy.attila@gmail.com</w:t>
      </w:r>
    </w:p>
    <w:sectPr w:rsidR="00BC190D" w:rsidRPr="00011937" w:rsidSect="00F30D6B">
      <w:headerReference w:type="default" r:id="rId7"/>
      <w:pgSz w:w="11906" w:h="16838" w:code="9"/>
      <w:pgMar w:top="1418" w:right="1418" w:bottom="1418" w:left="1418" w:header="19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E6E5E" w14:textId="77777777" w:rsidR="00BB4C1B" w:rsidRDefault="00BB4C1B" w:rsidP="00F30D6B">
      <w:pPr>
        <w:spacing w:after="0"/>
      </w:pPr>
      <w:r>
        <w:separator/>
      </w:r>
    </w:p>
  </w:endnote>
  <w:endnote w:type="continuationSeparator" w:id="0">
    <w:p w14:paraId="7E60C621" w14:textId="77777777" w:rsidR="00BB4C1B" w:rsidRDefault="00BB4C1B" w:rsidP="00F30D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88A90" w14:textId="77777777" w:rsidR="00BB4C1B" w:rsidRDefault="00BB4C1B" w:rsidP="00F30D6B">
      <w:pPr>
        <w:spacing w:after="0"/>
      </w:pPr>
      <w:r>
        <w:separator/>
      </w:r>
    </w:p>
  </w:footnote>
  <w:footnote w:type="continuationSeparator" w:id="0">
    <w:p w14:paraId="56A17C9D" w14:textId="77777777" w:rsidR="00BB4C1B" w:rsidRDefault="00BB4C1B" w:rsidP="00F30D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11F4C" w14:textId="4392FFA2" w:rsidR="00F30D6B" w:rsidRDefault="00F30D6B">
    <w:pPr>
      <w:pStyle w:val="lfej"/>
    </w:pPr>
    <w:r>
      <w:rPr>
        <w:noProof/>
      </w:rPr>
      <w:drawing>
        <wp:anchor distT="0" distB="0" distL="114300" distR="114300" simplePos="0" relativeHeight="251664896" behindDoc="0" locked="0" layoutInCell="1" allowOverlap="1" wp14:anchorId="7965B5AD" wp14:editId="29E4C7E1">
          <wp:simplePos x="0" y="0"/>
          <wp:positionH relativeFrom="column">
            <wp:posOffset>-693601</wp:posOffset>
          </wp:positionH>
          <wp:positionV relativeFrom="paragraph">
            <wp:posOffset>-1018243</wp:posOffset>
          </wp:positionV>
          <wp:extent cx="3934800" cy="1123581"/>
          <wp:effectExtent l="0" t="0" r="889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4800" cy="1123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30940"/>
    <w:multiLevelType w:val="hybridMultilevel"/>
    <w:tmpl w:val="26469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334"/>
    <w:rsid w:val="00011937"/>
    <w:rsid w:val="00182253"/>
    <w:rsid w:val="00252631"/>
    <w:rsid w:val="003329F7"/>
    <w:rsid w:val="00392655"/>
    <w:rsid w:val="004833A3"/>
    <w:rsid w:val="00490283"/>
    <w:rsid w:val="004F20FD"/>
    <w:rsid w:val="00531F0B"/>
    <w:rsid w:val="00566829"/>
    <w:rsid w:val="005E6F47"/>
    <w:rsid w:val="00745F1C"/>
    <w:rsid w:val="0084308F"/>
    <w:rsid w:val="00850615"/>
    <w:rsid w:val="0086363D"/>
    <w:rsid w:val="008F1334"/>
    <w:rsid w:val="009364F4"/>
    <w:rsid w:val="00993610"/>
    <w:rsid w:val="00B96C7D"/>
    <w:rsid w:val="00BB4C1B"/>
    <w:rsid w:val="00BC190D"/>
    <w:rsid w:val="00C011D9"/>
    <w:rsid w:val="00C026F5"/>
    <w:rsid w:val="00C409C9"/>
    <w:rsid w:val="00CB1B5A"/>
    <w:rsid w:val="00DF7932"/>
    <w:rsid w:val="00EB546A"/>
    <w:rsid w:val="00ED1A21"/>
    <w:rsid w:val="00F3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B8E9A"/>
  <w15:docId w15:val="{18A8062E-DD15-487E-975F-444AB3B8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F1334"/>
    <w:pPr>
      <w:widowControl w:val="0"/>
      <w:autoSpaceDE w:val="0"/>
      <w:autoSpaceDN w:val="0"/>
      <w:adjustRightInd w:val="0"/>
      <w:spacing w:line="240" w:lineRule="auto"/>
      <w:jc w:val="both"/>
    </w:pPr>
    <w:rPr>
      <w:rFonts w:ascii="Verdana" w:eastAsia="Times New Roman" w:hAnsi="Verdana" w:cs="Arial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F133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Diána</dc:creator>
  <cp:lastModifiedBy>Nagy Rebeka Klára</cp:lastModifiedBy>
  <cp:revision>2</cp:revision>
  <dcterms:created xsi:type="dcterms:W3CDTF">2023-10-20T08:21:00Z</dcterms:created>
  <dcterms:modified xsi:type="dcterms:W3CDTF">2023-10-20T08:21:00Z</dcterms:modified>
</cp:coreProperties>
</file>